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1B" w:rsidRPr="00856E1B" w:rsidRDefault="00856E1B" w:rsidP="00856E1B">
      <w:pPr>
        <w:spacing w:after="0" w:line="240" w:lineRule="auto"/>
        <w:ind w:left="6120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lang w:eastAsia="ru-RU"/>
        </w:rPr>
        <w:t xml:space="preserve">Приложение № 1 </w:t>
      </w:r>
    </w:p>
    <w:p w:rsidR="00856E1B" w:rsidRPr="00856E1B" w:rsidRDefault="00856E1B" w:rsidP="00856E1B">
      <w:pPr>
        <w:spacing w:after="0" w:line="240" w:lineRule="auto"/>
        <w:ind w:left="6120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lang w:eastAsia="ru-RU"/>
        </w:rPr>
        <w:t xml:space="preserve">к решению Собрания депутатов муниципального образования поселок Уренгой </w:t>
      </w:r>
    </w:p>
    <w:p w:rsidR="00856E1B" w:rsidRPr="00856E1B" w:rsidRDefault="00BE0F3C" w:rsidP="00856E1B">
      <w:pPr>
        <w:spacing w:after="0" w:line="240" w:lineRule="auto"/>
        <w:ind w:left="612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 29.08.2013 № 48</w:t>
      </w:r>
    </w:p>
    <w:p w:rsidR="00856E1B" w:rsidRPr="00856E1B" w:rsidRDefault="00856E1B" w:rsidP="00856E1B">
      <w:pPr>
        <w:spacing w:after="0" w:line="240" w:lineRule="auto"/>
        <w:ind w:left="6120"/>
        <w:jc w:val="both"/>
        <w:rPr>
          <w:rFonts w:eastAsia="Times New Roman"/>
          <w:color w:val="000000"/>
          <w:lang w:eastAsia="ru-RU"/>
        </w:rPr>
      </w:pPr>
    </w:p>
    <w:p w:rsidR="00856E1B" w:rsidRPr="00856E1B" w:rsidRDefault="00856E1B" w:rsidP="00856E1B">
      <w:pPr>
        <w:spacing w:after="0" w:line="240" w:lineRule="auto"/>
        <w:ind w:left="6120"/>
        <w:jc w:val="both"/>
        <w:rPr>
          <w:rFonts w:eastAsia="Times New Roman"/>
          <w:color w:val="000000"/>
          <w:lang w:eastAsia="ru-RU"/>
        </w:rPr>
      </w:pPr>
    </w:p>
    <w:p w:rsidR="00856E1B" w:rsidRPr="00856E1B" w:rsidRDefault="00856E1B" w:rsidP="00856E1B">
      <w:pPr>
        <w:spacing w:after="0"/>
        <w:ind w:left="142" w:firstLine="567"/>
        <w:jc w:val="both"/>
        <w:rPr>
          <w:rFonts w:eastAsia="Times New Roman"/>
          <w:b/>
          <w:lang w:eastAsia="ru-RU"/>
        </w:rPr>
      </w:pPr>
      <w:r w:rsidRPr="00856E1B">
        <w:rPr>
          <w:rFonts w:eastAsia="Times New Roman"/>
          <w:b/>
          <w:color w:val="000000"/>
          <w:spacing w:val="-1"/>
          <w:lang w:eastAsia="ru-RU"/>
        </w:rPr>
        <w:t xml:space="preserve">Предельные размеры земельных участков и предельные параметры разрешенного строительства, </w:t>
      </w:r>
      <w:r w:rsidRPr="00856E1B">
        <w:rPr>
          <w:rFonts w:eastAsia="Times New Roman"/>
          <w:b/>
          <w:color w:val="000000"/>
          <w:lang w:eastAsia="ru-RU"/>
        </w:rPr>
        <w:t xml:space="preserve">реконструкции объектов капитального </w:t>
      </w:r>
      <w:r w:rsidR="003E6334" w:rsidRPr="00856E1B">
        <w:rPr>
          <w:rFonts w:eastAsia="Times New Roman"/>
          <w:b/>
          <w:color w:val="000000"/>
          <w:lang w:eastAsia="ru-RU"/>
        </w:rPr>
        <w:t>строительства,</w:t>
      </w:r>
      <w:r w:rsidR="00B11FF4">
        <w:rPr>
          <w:rFonts w:eastAsia="Times New Roman"/>
          <w:b/>
          <w:color w:val="000000"/>
          <w:lang w:eastAsia="ru-RU"/>
        </w:rPr>
        <w:t xml:space="preserve"> на территориях, </w:t>
      </w:r>
      <w:r w:rsidRPr="00856E1B">
        <w:rPr>
          <w:rFonts w:eastAsia="Times New Roman"/>
          <w:b/>
          <w:color w:val="000000"/>
          <w:lang w:eastAsia="ru-RU"/>
        </w:rPr>
        <w:t>предназначенных под индивидуальное жилищное строительство</w:t>
      </w:r>
      <w:r w:rsidRPr="00856E1B">
        <w:rPr>
          <w:rFonts w:eastAsia="Times New Roman"/>
          <w:b/>
          <w:lang w:eastAsia="ru-RU"/>
        </w:rPr>
        <w:t>:</w:t>
      </w:r>
    </w:p>
    <w:p w:rsidR="00856E1B" w:rsidRPr="00856E1B" w:rsidRDefault="003E6334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1"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 xml:space="preserve">минимальная ширина земельного участка - </w:t>
      </w:r>
      <w:smartTag w:uri="urn:schemas-microsoft-com:office:smarttags" w:element="metricconverter">
        <w:smartTagPr>
          <w:attr w:name="ProductID" w:val="20 м"/>
        </w:smartTagPr>
        <w:r w:rsidR="00856E1B" w:rsidRPr="00856E1B">
          <w:rPr>
            <w:rFonts w:eastAsia="Times New Roman"/>
            <w:color w:val="000000"/>
            <w:lang w:eastAsia="ru-RU"/>
          </w:rPr>
          <w:t>20 м</w:t>
        </w:r>
      </w:smartTag>
      <w:r w:rsidR="00856E1B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3E6334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>минимальная площадь земельного участка - 400 м</w:t>
      </w:r>
      <w:r w:rsidR="0055397C">
        <w:rPr>
          <w:rFonts w:eastAsia="Times New Roman"/>
          <w:color w:val="000000"/>
          <w:vertAlign w:val="superscript"/>
          <w:lang w:eastAsia="ru-RU"/>
        </w:rPr>
        <w:t>2</w:t>
      </w:r>
      <w:r w:rsidR="0055397C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3E6334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>максимальная</w:t>
      </w:r>
      <w:r w:rsidR="00450347">
        <w:rPr>
          <w:rFonts w:eastAsia="Times New Roman"/>
          <w:color w:val="000000"/>
          <w:lang w:eastAsia="ru-RU"/>
        </w:rPr>
        <w:t xml:space="preserve"> площадь земельного участка – 1</w:t>
      </w:r>
      <w:r w:rsidR="00450347" w:rsidRPr="00450347">
        <w:rPr>
          <w:rFonts w:eastAsia="Times New Roman"/>
          <w:color w:val="000000"/>
          <w:lang w:eastAsia="ru-RU"/>
        </w:rPr>
        <w:t>5</w:t>
      </w:r>
      <w:r w:rsidR="00856E1B" w:rsidRPr="00856E1B">
        <w:rPr>
          <w:rFonts w:eastAsia="Times New Roman"/>
          <w:color w:val="000000"/>
          <w:lang w:eastAsia="ru-RU"/>
        </w:rPr>
        <w:t>00 м</w:t>
      </w:r>
      <w:r w:rsidR="00856E1B" w:rsidRPr="00856E1B">
        <w:rPr>
          <w:rFonts w:eastAsia="Times New Roman"/>
          <w:color w:val="000000"/>
          <w:vertAlign w:val="superscript"/>
          <w:lang w:eastAsia="ru-RU"/>
        </w:rPr>
        <w:t>2</w:t>
      </w:r>
      <w:r w:rsidR="0055397C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3E6334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 xml:space="preserve">минимальный отступ от границы земельного участка (красной линии) - </w:t>
      </w:r>
      <w:smartTag w:uri="urn:schemas-microsoft-com:office:smarttags" w:element="metricconverter">
        <w:smartTagPr>
          <w:attr w:name="ProductID" w:val="3 м"/>
        </w:smartTagPr>
        <w:r w:rsidR="00856E1B" w:rsidRPr="00856E1B">
          <w:rPr>
            <w:rFonts w:eastAsia="Times New Roman"/>
            <w:color w:val="000000"/>
            <w:lang w:eastAsia="ru-RU"/>
          </w:rPr>
          <w:t>3 м</w:t>
        </w:r>
      </w:smartTag>
      <w:r w:rsidR="00856E1B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3E6334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 xml:space="preserve">максимальное количество этажей </w:t>
      </w:r>
      <w:r w:rsidR="007C33B2">
        <w:rPr>
          <w:rFonts w:eastAsia="Times New Roman"/>
          <w:color w:val="000000"/>
          <w:lang w:eastAsia="ru-RU"/>
        </w:rPr>
        <w:t>–</w:t>
      </w:r>
      <w:r w:rsidR="00856E1B" w:rsidRPr="00856E1B">
        <w:rPr>
          <w:rFonts w:eastAsia="Times New Roman"/>
          <w:color w:val="000000"/>
          <w:lang w:eastAsia="ru-RU"/>
        </w:rPr>
        <w:t xml:space="preserve"> 3</w:t>
      </w:r>
      <w:r w:rsidR="007C33B2">
        <w:rPr>
          <w:rFonts w:eastAsia="Times New Roman"/>
          <w:color w:val="000000"/>
          <w:lang w:eastAsia="ru-RU"/>
        </w:rPr>
        <w:t>м</w:t>
      </w:r>
      <w:r w:rsidR="00856E1B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3E6334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 xml:space="preserve">максимальная высота зданий </w:t>
      </w:r>
      <w:r w:rsidR="0036591A">
        <w:rPr>
          <w:rFonts w:eastAsia="Times New Roman"/>
          <w:color w:val="000000"/>
          <w:lang w:eastAsia="ru-RU"/>
        </w:rPr>
        <w:t xml:space="preserve">- </w:t>
      </w:r>
      <w:r w:rsidR="00856E1B" w:rsidRPr="00856E1B">
        <w:rPr>
          <w:rFonts w:eastAsia="Times New Roman"/>
          <w:color w:val="000000"/>
          <w:lang w:eastAsia="ru-RU"/>
        </w:rPr>
        <w:t>12 м</w:t>
      </w:r>
      <w:r w:rsidR="0055397C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3E6334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>максимальный процент застройки в гр</w:t>
      </w:r>
      <w:r w:rsidR="0055397C">
        <w:rPr>
          <w:rFonts w:eastAsia="Times New Roman"/>
          <w:color w:val="000000"/>
          <w:lang w:eastAsia="ru-RU"/>
        </w:rPr>
        <w:t>аницах земельного участка - 60%</w:t>
      </w:r>
      <w:r w:rsidR="0055397C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3E6334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 xml:space="preserve">минимальная общая площадь жилого дома - </w:t>
      </w:r>
      <w:smartTag w:uri="urn:schemas-microsoft-com:office:smarttags" w:element="metricconverter">
        <w:smartTagPr>
          <w:attr w:name="ProductID" w:val="70 м2"/>
        </w:smartTagPr>
        <w:r w:rsidR="00856E1B" w:rsidRPr="00856E1B">
          <w:rPr>
            <w:rFonts w:eastAsia="Times New Roman"/>
            <w:color w:val="000000"/>
            <w:lang w:eastAsia="ru-RU"/>
          </w:rPr>
          <w:t>70 м</w:t>
        </w:r>
        <w:r w:rsidR="00856E1B" w:rsidRPr="00856E1B">
          <w:rPr>
            <w:rFonts w:eastAsia="Times New Roman"/>
            <w:color w:val="000000"/>
            <w:vertAlign w:val="superscript"/>
            <w:lang w:eastAsia="ru-RU"/>
          </w:rPr>
          <w:t>2</w:t>
        </w:r>
      </w:smartTag>
      <w:r w:rsidR="00856E1B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3E6334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7"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 xml:space="preserve">минимальный отступ вспомогательных строений от боковых границ участка - </w:t>
      </w:r>
      <w:smartTag w:uri="urn:schemas-microsoft-com:office:smarttags" w:element="metricconverter">
        <w:smartTagPr>
          <w:attr w:name="ProductID" w:val="1,5 м"/>
        </w:smartTagPr>
        <w:r w:rsidR="00856E1B" w:rsidRPr="00856E1B">
          <w:rPr>
            <w:rFonts w:eastAsia="Times New Roman"/>
            <w:color w:val="000000"/>
            <w:lang w:eastAsia="ru-RU"/>
          </w:rPr>
          <w:t>1,5 м</w:t>
        </w:r>
      </w:smartTag>
      <w:r w:rsidR="00856E1B" w:rsidRPr="00856E1B">
        <w:rPr>
          <w:rFonts w:eastAsia="Times New Roman"/>
          <w:color w:val="000000"/>
          <w:lang w:eastAsia="ru-RU"/>
        </w:rPr>
        <w:t xml:space="preserve">, для жилых домов - </w:t>
      </w:r>
      <w:smartTag w:uri="urn:schemas-microsoft-com:office:smarttags" w:element="metricconverter">
        <w:smartTagPr>
          <w:attr w:name="ProductID" w:val="3 м"/>
        </w:smartTagPr>
        <w:r w:rsidR="00856E1B" w:rsidRPr="00856E1B">
          <w:rPr>
            <w:rFonts w:eastAsia="Times New Roman"/>
            <w:color w:val="000000"/>
            <w:lang w:eastAsia="ru-RU"/>
          </w:rPr>
          <w:t>3 м</w:t>
        </w:r>
      </w:smartTag>
      <w:r w:rsidR="00856E1B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3E6334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8"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>минимальный отступ вспомогательных строений от задней границы участка – 1,5 м;</w:t>
      </w:r>
    </w:p>
    <w:p w:rsidR="00856E1B" w:rsidRPr="00856E1B" w:rsidRDefault="00856E1B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spacing w:val="-1"/>
          <w:lang w:eastAsia="ru-RU"/>
        </w:rPr>
        <w:t xml:space="preserve"> до границы соседнего </w:t>
      </w:r>
      <w:proofErr w:type="spellStart"/>
      <w:r w:rsidRPr="00856E1B">
        <w:rPr>
          <w:rFonts w:eastAsia="Times New Roman"/>
          <w:color w:val="000000"/>
          <w:spacing w:val="-1"/>
          <w:lang w:eastAsia="ru-RU"/>
        </w:rPr>
        <w:t>приквартирного</w:t>
      </w:r>
      <w:proofErr w:type="spellEnd"/>
      <w:r w:rsidRPr="00856E1B">
        <w:rPr>
          <w:rFonts w:eastAsia="Times New Roman"/>
          <w:color w:val="000000"/>
          <w:spacing w:val="-1"/>
          <w:lang w:eastAsia="ru-RU"/>
        </w:rPr>
        <w:t xml:space="preserve"> участка минимальные расстояния:</w:t>
      </w:r>
    </w:p>
    <w:p w:rsidR="00856E1B" w:rsidRPr="00856E1B" w:rsidRDefault="00CE42D9" w:rsidP="00CE42D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 xml:space="preserve">- </w:t>
      </w:r>
      <w:r w:rsidR="00856E1B" w:rsidRPr="00856E1B">
        <w:rPr>
          <w:rFonts w:eastAsia="Times New Roman"/>
          <w:color w:val="000000"/>
          <w:lang w:eastAsia="ru-RU"/>
        </w:rPr>
        <w:t xml:space="preserve">от дома - </w:t>
      </w:r>
      <w:smartTag w:uri="urn:schemas-microsoft-com:office:smarttags" w:element="metricconverter">
        <w:smartTagPr>
          <w:attr w:name="ProductID" w:val="3 м"/>
        </w:smartTagPr>
        <w:r w:rsidR="00856E1B" w:rsidRPr="00856E1B">
          <w:rPr>
            <w:rFonts w:eastAsia="Times New Roman"/>
            <w:color w:val="000000"/>
            <w:lang w:eastAsia="ru-RU"/>
          </w:rPr>
          <w:t>3 м</w:t>
        </w:r>
      </w:smartTag>
      <w:r w:rsidR="00856E1B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CE42D9" w:rsidP="00CE42D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4"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 xml:space="preserve">- </w:t>
      </w:r>
      <w:r w:rsidR="00856E1B" w:rsidRPr="00856E1B">
        <w:rPr>
          <w:rFonts w:eastAsia="Times New Roman"/>
          <w:color w:val="000000"/>
          <w:lang w:eastAsia="ru-RU"/>
        </w:rPr>
        <w:t xml:space="preserve">от постройки для содержания мелких домашних животных - </w:t>
      </w:r>
      <w:smartTag w:uri="urn:schemas-microsoft-com:office:smarttags" w:element="metricconverter">
        <w:smartTagPr>
          <w:attr w:name="ProductID" w:val="4 м"/>
        </w:smartTagPr>
        <w:r w:rsidR="00856E1B" w:rsidRPr="00856E1B">
          <w:rPr>
            <w:rFonts w:eastAsia="Times New Roman"/>
            <w:color w:val="000000"/>
            <w:lang w:eastAsia="ru-RU"/>
          </w:rPr>
          <w:t>4 м</w:t>
        </w:r>
      </w:smartTag>
      <w:r w:rsidR="00856E1B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CE42D9" w:rsidP="00CE42D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 xml:space="preserve">- </w:t>
      </w:r>
      <w:r w:rsidR="00856E1B" w:rsidRPr="00856E1B">
        <w:rPr>
          <w:rFonts w:eastAsia="Times New Roman"/>
          <w:color w:val="000000"/>
          <w:lang w:eastAsia="ru-RU"/>
        </w:rPr>
        <w:t xml:space="preserve">от других построек (бани, гаража и др.) - </w:t>
      </w:r>
      <w:smartTag w:uri="urn:schemas-microsoft-com:office:smarttags" w:element="metricconverter">
        <w:smartTagPr>
          <w:attr w:name="ProductID" w:val="1,5 м"/>
        </w:smartTagPr>
        <w:r w:rsidR="00856E1B" w:rsidRPr="00856E1B">
          <w:rPr>
            <w:rFonts w:eastAsia="Times New Roman"/>
            <w:color w:val="000000"/>
            <w:lang w:eastAsia="ru-RU"/>
          </w:rPr>
          <w:t>1,5 м</w:t>
        </w:r>
      </w:smartTag>
      <w:r w:rsidR="00856E1B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CE42D9" w:rsidP="00CE42D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4"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 xml:space="preserve">- </w:t>
      </w:r>
      <w:r w:rsidR="00856E1B" w:rsidRPr="00856E1B">
        <w:rPr>
          <w:rFonts w:eastAsia="Times New Roman"/>
          <w:color w:val="000000"/>
          <w:lang w:eastAsia="ru-RU"/>
        </w:rPr>
        <w:t>от изолированного входа в строение для содержания мелких домашних животных до входа в дом - 7 м;</w:t>
      </w:r>
    </w:p>
    <w:p w:rsidR="00856E1B" w:rsidRPr="00856E1B" w:rsidRDefault="00856E1B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  <w:tab w:val="left" w:pos="900"/>
          <w:tab w:val="left" w:pos="1080"/>
        </w:tabs>
        <w:autoSpaceDE w:val="0"/>
        <w:autoSpaceDN w:val="0"/>
        <w:adjustRightInd w:val="0"/>
        <w:spacing w:before="4" w:after="0" w:line="240" w:lineRule="auto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spacing w:val="-1"/>
          <w:lang w:eastAsia="ru-RU"/>
        </w:rPr>
        <w:t xml:space="preserve"> расстояние от хозяйственных построек до жилого дома, расположенного на </w:t>
      </w:r>
      <w:r w:rsidRPr="00856E1B">
        <w:rPr>
          <w:rFonts w:eastAsia="Times New Roman"/>
          <w:color w:val="000000"/>
          <w:lang w:eastAsia="ru-RU"/>
        </w:rPr>
        <w:t xml:space="preserve">соседнем земельном участке </w:t>
      </w:r>
      <w:r w:rsidR="007C33B2">
        <w:rPr>
          <w:rFonts w:eastAsia="Times New Roman"/>
          <w:color w:val="000000"/>
          <w:spacing w:val="-1"/>
          <w:lang w:eastAsia="ru-RU"/>
        </w:rPr>
        <w:t xml:space="preserve">не менее </w:t>
      </w:r>
      <w:r w:rsidR="007C33B2">
        <w:rPr>
          <w:rFonts w:eastAsia="Times New Roman"/>
          <w:color w:val="000000"/>
          <w:lang w:eastAsia="ru-RU"/>
        </w:rPr>
        <w:t>6 м с учетом требований законодательства об обеспечении пожарной безопасности;</w:t>
      </w:r>
    </w:p>
    <w:p w:rsidR="00856E1B" w:rsidRPr="00856E1B" w:rsidRDefault="00856E1B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lang w:eastAsia="ru-RU"/>
        </w:rPr>
        <w:t xml:space="preserve"> этажность основных строений до 3 этажей, с возможным устройством мансардного этажа при </w:t>
      </w:r>
      <w:r w:rsidRPr="00856E1B">
        <w:rPr>
          <w:rFonts w:eastAsia="Times New Roman"/>
          <w:color w:val="000000"/>
          <w:spacing w:val="-1"/>
          <w:lang w:eastAsia="ru-RU"/>
        </w:rPr>
        <w:t>одноэтажном и двухэтажном жилом доме, с соблюдением нормативной инсоляции соседних участков с жилыми домами с соблюдением противопожарных и санитарных норм;</w:t>
      </w:r>
    </w:p>
    <w:p w:rsidR="00856E1B" w:rsidRPr="00856E1B" w:rsidRDefault="00856E1B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spacing w:val="-2"/>
          <w:lang w:eastAsia="ru-RU"/>
        </w:rPr>
        <w:t xml:space="preserve"> допускается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</w:t>
      </w:r>
      <w:r w:rsidRPr="00856E1B">
        <w:rPr>
          <w:rFonts w:eastAsia="Times New Roman"/>
          <w:color w:val="000000"/>
          <w:spacing w:val="-4"/>
          <w:lang w:eastAsia="ru-RU"/>
        </w:rPr>
        <w:t>ному строению;</w:t>
      </w:r>
    </w:p>
    <w:p w:rsidR="00856E1B" w:rsidRPr="00856E1B" w:rsidRDefault="00856E1B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spacing w:val="1"/>
          <w:lang w:eastAsia="ru-RU"/>
        </w:rPr>
        <w:t xml:space="preserve"> высота ограждения, цвет должны быть однообразными на протяжении не менее одного кварта</w:t>
      </w:r>
      <w:r w:rsidRPr="00856E1B">
        <w:rPr>
          <w:rFonts w:eastAsia="Times New Roman"/>
          <w:color w:val="000000"/>
          <w:spacing w:val="-2"/>
          <w:lang w:eastAsia="ru-RU"/>
        </w:rPr>
        <w:t>ла с обеих сторон улицы. Глухие заборы допускаются между соседними домовладениями. Максималь</w:t>
      </w:r>
      <w:r w:rsidRPr="00856E1B">
        <w:rPr>
          <w:rFonts w:eastAsia="Times New Roman"/>
          <w:color w:val="000000"/>
          <w:lang w:eastAsia="ru-RU"/>
        </w:rPr>
        <w:t xml:space="preserve">ная высота ограждения – 2,0 м. Если дом принадлежит на праве собственности нескольким лицам и </w:t>
      </w:r>
      <w:r w:rsidRPr="00856E1B">
        <w:rPr>
          <w:rFonts w:eastAsia="Times New Roman"/>
          <w:color w:val="000000"/>
          <w:spacing w:val="-2"/>
          <w:lang w:eastAsia="ru-RU"/>
        </w:rPr>
        <w:t>земельный участок находится в их общем пользовании, допускается выполнять ограждения внутри зе</w:t>
      </w:r>
      <w:r w:rsidRPr="00856E1B">
        <w:rPr>
          <w:rFonts w:eastAsia="Times New Roman"/>
          <w:color w:val="000000"/>
          <w:lang w:eastAsia="ru-RU"/>
        </w:rPr>
        <w:t>мельного участка из сетки или штакетника максимальной высотой – 1,2 м;</w:t>
      </w:r>
    </w:p>
    <w:p w:rsidR="00856E1B" w:rsidRPr="00856E1B" w:rsidRDefault="00856E1B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spacing w:val="-3"/>
          <w:lang w:eastAsia="ru-RU"/>
        </w:rPr>
        <w:t xml:space="preserve"> обеспечение расстояния от жилых домов и хозяйственных построек на приусадебном земельном </w:t>
      </w:r>
      <w:r w:rsidRPr="00856E1B">
        <w:rPr>
          <w:rFonts w:eastAsia="Times New Roman"/>
          <w:color w:val="000000"/>
          <w:spacing w:val="-1"/>
          <w:lang w:eastAsia="ru-RU"/>
        </w:rPr>
        <w:t xml:space="preserve">участке до жилых домов и хозяйственных построек на соседних земельных участках в соответствии с </w:t>
      </w:r>
      <w:r w:rsidRPr="00856E1B">
        <w:rPr>
          <w:rFonts w:eastAsia="Times New Roman"/>
          <w:color w:val="000000"/>
          <w:lang w:eastAsia="ru-RU"/>
        </w:rPr>
        <w:t xml:space="preserve">противопожарными требованиями - от 6 до </w:t>
      </w:r>
      <w:smartTag w:uri="urn:schemas-microsoft-com:office:smarttags" w:element="metricconverter">
        <w:smartTagPr>
          <w:attr w:name="ProductID" w:val="15 метров"/>
        </w:smartTagPr>
        <w:r w:rsidRPr="00856E1B">
          <w:rPr>
            <w:rFonts w:eastAsia="Times New Roman"/>
            <w:color w:val="000000"/>
            <w:lang w:eastAsia="ru-RU"/>
          </w:rPr>
          <w:t>15 метров</w:t>
        </w:r>
      </w:smartTag>
      <w:r w:rsidRPr="00856E1B">
        <w:rPr>
          <w:rFonts w:eastAsia="Times New Roman"/>
          <w:color w:val="000000"/>
          <w:lang w:eastAsia="ru-RU"/>
        </w:rPr>
        <w:t xml:space="preserve"> в зависимости от степени огнестойкости зданий;</w:t>
      </w:r>
    </w:p>
    <w:p w:rsidR="00856E1B" w:rsidRPr="00856E1B" w:rsidRDefault="00856E1B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lang w:eastAsia="ru-RU"/>
        </w:rPr>
        <w:t xml:space="preserve"> обеспечение подъезда пожарной техники к жилым домам, хозяйственным постройкам на расстояние - не менее </w:t>
      </w:r>
      <w:smartTag w:uri="urn:schemas-microsoft-com:office:smarttags" w:element="metricconverter">
        <w:smartTagPr>
          <w:attr w:name="ProductID" w:val="5 м"/>
        </w:smartTagPr>
        <w:r w:rsidRPr="00856E1B">
          <w:rPr>
            <w:rFonts w:eastAsia="Times New Roman"/>
            <w:color w:val="000000"/>
            <w:lang w:eastAsia="ru-RU"/>
          </w:rPr>
          <w:t>5 м</w:t>
        </w:r>
      </w:smartTag>
      <w:r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856E1B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lang w:eastAsia="ru-RU"/>
        </w:rPr>
        <w:t xml:space="preserve"> максимальная высота кустарников, высаженных вдоль ограждения на 1 линии собственного земельного участка, - 1,5 м;</w:t>
      </w:r>
    </w:p>
    <w:p w:rsidR="00856E1B" w:rsidRPr="00856E1B" w:rsidRDefault="00856E1B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lang w:eastAsia="ru-RU"/>
        </w:rPr>
        <w:t xml:space="preserve"> максимальная высота травяного покрова - 20 см;</w:t>
      </w:r>
    </w:p>
    <w:p w:rsidR="00856E1B" w:rsidRPr="00856E1B" w:rsidRDefault="00856E1B" w:rsidP="00856E1B">
      <w:pPr>
        <w:widowControl w:val="0"/>
        <w:numPr>
          <w:ilvl w:val="0"/>
          <w:numId w:val="1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lang w:eastAsia="ru-RU"/>
        </w:rPr>
        <w:t xml:space="preserve"> минимальное расстояние между стволами деревьев на землях общего пользования -4 м.</w:t>
      </w:r>
    </w:p>
    <w:p w:rsidR="0055397C" w:rsidRDefault="0055397C" w:rsidP="00CE42D9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eastAsia="Times New Roman"/>
          <w:color w:val="000000"/>
          <w:lang w:val="en-US" w:eastAsia="ru-RU"/>
        </w:rPr>
      </w:pPr>
    </w:p>
    <w:p w:rsidR="00856E1B" w:rsidRPr="00565BEF" w:rsidRDefault="00E86B43" w:rsidP="00CE42D9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eastAsia="Times New Roman"/>
          <w:b/>
          <w:u w:val="single"/>
          <w:lang w:eastAsia="ru-RU"/>
        </w:rPr>
      </w:pPr>
      <w:r>
        <w:rPr>
          <w:rFonts w:eastAsia="Times New Roman"/>
          <w:b/>
          <w:color w:val="000000"/>
          <w:spacing w:val="-1"/>
          <w:lang w:eastAsia="ru-RU"/>
        </w:rPr>
        <w:t>В</w:t>
      </w:r>
      <w:r w:rsidR="00856E1B" w:rsidRPr="00565BEF">
        <w:rPr>
          <w:rFonts w:eastAsia="Times New Roman"/>
          <w:b/>
          <w:color w:val="000000"/>
          <w:spacing w:val="-1"/>
          <w:lang w:eastAsia="ru-RU"/>
        </w:rPr>
        <w:t xml:space="preserve"> границах зоны индивидуальной жилой застройки Ж-1 не допускается:</w:t>
      </w:r>
    </w:p>
    <w:p w:rsidR="00856E1B" w:rsidRPr="00856E1B" w:rsidRDefault="00856E1B" w:rsidP="00CE42D9">
      <w:pPr>
        <w:shd w:val="clear" w:color="auto" w:fill="FFFFFF"/>
        <w:tabs>
          <w:tab w:val="left" w:pos="533"/>
          <w:tab w:val="left" w:pos="900"/>
          <w:tab w:val="left" w:pos="1080"/>
        </w:tabs>
        <w:spacing w:after="0" w:line="240" w:lineRule="auto"/>
        <w:jc w:val="both"/>
        <w:rPr>
          <w:rFonts w:eastAsia="Times New Roman"/>
          <w:color w:val="000000"/>
          <w:spacing w:val="-1"/>
          <w:lang w:eastAsia="ru-RU"/>
        </w:rPr>
      </w:pPr>
      <w:r w:rsidRPr="00856E1B">
        <w:rPr>
          <w:rFonts w:eastAsia="Times New Roman"/>
          <w:color w:val="000000"/>
          <w:spacing w:val="-7"/>
          <w:lang w:eastAsia="ru-RU"/>
        </w:rPr>
        <w:t>а)</w:t>
      </w:r>
      <w:r w:rsidR="00B11FF4">
        <w:rPr>
          <w:rFonts w:eastAsia="Times New Roman"/>
          <w:color w:val="000000"/>
          <w:lang w:eastAsia="ru-RU"/>
        </w:rPr>
        <w:tab/>
      </w:r>
      <w:r w:rsidRPr="00856E1B">
        <w:rPr>
          <w:rFonts w:eastAsia="Times New Roman"/>
          <w:color w:val="000000"/>
          <w:spacing w:val="-1"/>
          <w:lang w:eastAsia="ru-RU"/>
        </w:rPr>
        <w:t xml:space="preserve">размещение во встроенных или пристроенных к дому помещениях магазинов </w:t>
      </w:r>
    </w:p>
    <w:p w:rsidR="003E6334" w:rsidRDefault="003E6334" w:rsidP="00CE42D9">
      <w:pPr>
        <w:shd w:val="clear" w:color="auto" w:fill="FFFFFF"/>
        <w:tabs>
          <w:tab w:val="left" w:pos="533"/>
          <w:tab w:val="left" w:pos="900"/>
          <w:tab w:val="left" w:pos="1080"/>
        </w:tabs>
        <w:spacing w:after="0" w:line="240" w:lineRule="auto"/>
        <w:jc w:val="both"/>
        <w:rPr>
          <w:rFonts w:eastAsia="Times New Roman"/>
          <w:color w:val="000000"/>
          <w:spacing w:val="-9"/>
          <w:lang w:eastAsia="ru-RU"/>
        </w:rPr>
      </w:pPr>
    </w:p>
    <w:p w:rsidR="003E6334" w:rsidRDefault="003E6334" w:rsidP="00CE42D9">
      <w:pPr>
        <w:shd w:val="clear" w:color="auto" w:fill="FFFFFF"/>
        <w:tabs>
          <w:tab w:val="left" w:pos="533"/>
          <w:tab w:val="left" w:pos="900"/>
          <w:tab w:val="left" w:pos="1080"/>
        </w:tabs>
        <w:spacing w:after="0" w:line="240" w:lineRule="auto"/>
        <w:jc w:val="both"/>
        <w:rPr>
          <w:rFonts w:eastAsia="Times New Roman"/>
          <w:color w:val="000000"/>
          <w:spacing w:val="-9"/>
          <w:lang w:eastAsia="ru-RU"/>
        </w:rPr>
      </w:pPr>
    </w:p>
    <w:p w:rsidR="003E6334" w:rsidRDefault="003E6334" w:rsidP="00CE42D9">
      <w:pPr>
        <w:shd w:val="clear" w:color="auto" w:fill="FFFFFF"/>
        <w:tabs>
          <w:tab w:val="left" w:pos="533"/>
          <w:tab w:val="left" w:pos="900"/>
          <w:tab w:val="left" w:pos="1080"/>
        </w:tabs>
        <w:spacing w:after="0" w:line="240" w:lineRule="auto"/>
        <w:jc w:val="both"/>
        <w:rPr>
          <w:rFonts w:eastAsia="Times New Roman"/>
          <w:color w:val="000000"/>
          <w:spacing w:val="-9"/>
          <w:lang w:eastAsia="ru-RU"/>
        </w:rPr>
      </w:pPr>
    </w:p>
    <w:p w:rsidR="00856E1B" w:rsidRPr="00856E1B" w:rsidRDefault="00856E1B" w:rsidP="00CE42D9">
      <w:pPr>
        <w:shd w:val="clear" w:color="auto" w:fill="FFFFFF"/>
        <w:tabs>
          <w:tab w:val="left" w:pos="533"/>
          <w:tab w:val="left" w:pos="900"/>
          <w:tab w:val="left" w:pos="1080"/>
        </w:tabs>
        <w:spacing w:after="0" w:line="240" w:lineRule="auto"/>
        <w:jc w:val="both"/>
        <w:rPr>
          <w:rFonts w:eastAsia="Times New Roman"/>
          <w:lang w:eastAsia="ru-RU"/>
        </w:rPr>
      </w:pPr>
      <w:r w:rsidRPr="00856E1B">
        <w:rPr>
          <w:rFonts w:eastAsia="Times New Roman"/>
          <w:color w:val="000000"/>
          <w:spacing w:val="-9"/>
          <w:lang w:eastAsia="ru-RU"/>
        </w:rPr>
        <w:lastRenderedPageBreak/>
        <w:t>б)</w:t>
      </w:r>
      <w:r w:rsidRPr="00856E1B">
        <w:rPr>
          <w:rFonts w:eastAsia="Times New Roman"/>
          <w:color w:val="000000"/>
          <w:lang w:eastAsia="ru-RU"/>
        </w:rPr>
        <w:tab/>
      </w:r>
      <w:r w:rsidRPr="00856E1B">
        <w:rPr>
          <w:rFonts w:eastAsia="Times New Roman"/>
          <w:color w:val="000000"/>
          <w:spacing w:val="-2"/>
          <w:lang w:eastAsia="ru-RU"/>
        </w:rPr>
        <w:t xml:space="preserve">ремонт автомобилей, другой техники, складирование строительных материалов, хозяйственного </w:t>
      </w:r>
      <w:r w:rsidRPr="00856E1B">
        <w:rPr>
          <w:rFonts w:eastAsia="Times New Roman"/>
          <w:color w:val="000000"/>
          <w:spacing w:val="-1"/>
          <w:lang w:eastAsia="ru-RU"/>
        </w:rPr>
        <w:t>инвентаря, оборудования на землях общего пользования;</w:t>
      </w:r>
    </w:p>
    <w:p w:rsidR="00856E1B" w:rsidRPr="00856E1B" w:rsidRDefault="00856E1B" w:rsidP="00CE42D9">
      <w:pPr>
        <w:shd w:val="clear" w:color="auto" w:fill="FFFFFF"/>
        <w:tabs>
          <w:tab w:val="left" w:pos="533"/>
          <w:tab w:val="left" w:pos="900"/>
          <w:tab w:val="left" w:pos="1080"/>
        </w:tabs>
        <w:spacing w:after="0" w:line="240" w:lineRule="auto"/>
        <w:jc w:val="both"/>
        <w:rPr>
          <w:rFonts w:eastAsia="Times New Roman"/>
          <w:lang w:eastAsia="ru-RU"/>
        </w:rPr>
      </w:pPr>
      <w:r w:rsidRPr="00856E1B">
        <w:rPr>
          <w:rFonts w:eastAsia="Times New Roman"/>
          <w:color w:val="000000"/>
          <w:spacing w:val="-8"/>
          <w:lang w:eastAsia="ru-RU"/>
        </w:rPr>
        <w:t>в)</w:t>
      </w:r>
      <w:r w:rsidRPr="00856E1B">
        <w:rPr>
          <w:rFonts w:eastAsia="Times New Roman"/>
          <w:color w:val="000000"/>
          <w:lang w:eastAsia="ru-RU"/>
        </w:rPr>
        <w:tab/>
        <w:t>размещение рекламы на ограждениях участка</w:t>
      </w:r>
      <w:r w:rsidR="003E6334">
        <w:rPr>
          <w:rFonts w:eastAsia="Times New Roman"/>
          <w:color w:val="000000"/>
          <w:lang w:eastAsia="ru-RU"/>
        </w:rPr>
        <w:t>х</w:t>
      </w:r>
      <w:r w:rsidRPr="00856E1B">
        <w:rPr>
          <w:rFonts w:eastAsia="Times New Roman"/>
          <w:color w:val="000000"/>
          <w:lang w:eastAsia="ru-RU"/>
        </w:rPr>
        <w:t>, домах, строениях;</w:t>
      </w:r>
    </w:p>
    <w:p w:rsidR="00856E1B" w:rsidRPr="00856E1B" w:rsidRDefault="00856E1B" w:rsidP="00CE42D9">
      <w:pPr>
        <w:shd w:val="clear" w:color="auto" w:fill="FFFFFF"/>
        <w:tabs>
          <w:tab w:val="left" w:pos="533"/>
          <w:tab w:val="left" w:pos="900"/>
          <w:tab w:val="left" w:pos="1080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spacing w:val="-11"/>
          <w:lang w:eastAsia="ru-RU"/>
        </w:rPr>
        <w:t>г)</w:t>
      </w:r>
      <w:r w:rsidRPr="00856E1B">
        <w:rPr>
          <w:rFonts w:eastAsia="Times New Roman"/>
          <w:color w:val="000000"/>
          <w:lang w:eastAsia="ru-RU"/>
        </w:rPr>
        <w:tab/>
        <w:t>размещение со стороны улиц вспомогательных строений, за исключением гаражей;</w:t>
      </w:r>
    </w:p>
    <w:p w:rsidR="00856E1B" w:rsidRPr="00856E1B" w:rsidRDefault="00856E1B" w:rsidP="00B11FF4">
      <w:pPr>
        <w:shd w:val="clear" w:color="auto" w:fill="FFFFFF"/>
        <w:tabs>
          <w:tab w:val="left" w:pos="533"/>
          <w:tab w:val="left" w:pos="900"/>
          <w:tab w:val="left" w:pos="1080"/>
        </w:tabs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856E1B">
        <w:rPr>
          <w:rFonts w:eastAsia="Times New Roman"/>
          <w:color w:val="000000"/>
          <w:lang w:eastAsia="ru-RU"/>
        </w:rPr>
        <w:t xml:space="preserve">д) </w:t>
      </w:r>
      <w:r w:rsidR="00B11FF4">
        <w:rPr>
          <w:rFonts w:eastAsia="Times New Roman"/>
          <w:color w:val="000000"/>
          <w:lang w:eastAsia="ru-RU"/>
        </w:rPr>
        <w:t xml:space="preserve">  </w:t>
      </w:r>
      <w:proofErr w:type="gramEnd"/>
      <w:r w:rsidR="00B11FF4">
        <w:rPr>
          <w:rFonts w:eastAsia="Times New Roman"/>
          <w:color w:val="000000"/>
          <w:lang w:eastAsia="ru-RU"/>
        </w:rPr>
        <w:t xml:space="preserve">  </w:t>
      </w:r>
      <w:r w:rsidRPr="00856E1B">
        <w:rPr>
          <w:rFonts w:eastAsia="Times New Roman"/>
          <w:color w:val="000000"/>
          <w:lang w:eastAsia="ru-RU"/>
        </w:rPr>
        <w:t xml:space="preserve">размещение бань, саун при отсутствии </w:t>
      </w:r>
      <w:proofErr w:type="spellStart"/>
      <w:r w:rsidRPr="00856E1B">
        <w:rPr>
          <w:rFonts w:eastAsia="Times New Roman"/>
          <w:color w:val="000000"/>
          <w:lang w:eastAsia="ru-RU"/>
        </w:rPr>
        <w:t>канализования</w:t>
      </w:r>
      <w:proofErr w:type="spellEnd"/>
      <w:r w:rsidRPr="00856E1B">
        <w:rPr>
          <w:rFonts w:eastAsia="Times New Roman"/>
          <w:color w:val="000000"/>
          <w:lang w:eastAsia="ru-RU"/>
        </w:rPr>
        <w:t xml:space="preserve"> стоков.</w:t>
      </w:r>
    </w:p>
    <w:p w:rsidR="00856E1B" w:rsidRPr="00856E1B" w:rsidRDefault="00856E1B" w:rsidP="00856E1B">
      <w:pPr>
        <w:spacing w:after="0"/>
        <w:ind w:firstLine="709"/>
        <w:jc w:val="both"/>
        <w:rPr>
          <w:rFonts w:eastAsia="Times New Roman"/>
          <w:b/>
          <w:lang w:eastAsia="ru-RU"/>
        </w:rPr>
      </w:pPr>
    </w:p>
    <w:p w:rsidR="00856E1B" w:rsidRPr="00856E1B" w:rsidRDefault="00856E1B" w:rsidP="00856E1B">
      <w:pPr>
        <w:spacing w:after="0"/>
        <w:ind w:firstLine="709"/>
        <w:jc w:val="both"/>
        <w:rPr>
          <w:rFonts w:eastAsia="Times New Roman"/>
          <w:b/>
          <w:lang w:eastAsia="ru-RU"/>
        </w:rPr>
      </w:pPr>
      <w:r w:rsidRPr="00856E1B">
        <w:rPr>
          <w:rFonts w:eastAsia="Times New Roman"/>
          <w:b/>
          <w:color w:val="000000"/>
          <w:spacing w:val="-1"/>
          <w:lang w:eastAsia="ru-RU"/>
        </w:rPr>
        <w:t xml:space="preserve">Предельные размеры земельных участков и предельные параметры разрешенного строительства, </w:t>
      </w:r>
      <w:r w:rsidRPr="00856E1B">
        <w:rPr>
          <w:rFonts w:eastAsia="Times New Roman"/>
          <w:b/>
          <w:color w:val="000000"/>
          <w:lang w:eastAsia="ru-RU"/>
        </w:rPr>
        <w:t xml:space="preserve">реконструкции объектов капитального </w:t>
      </w:r>
      <w:r w:rsidR="00B11FF4" w:rsidRPr="00856E1B">
        <w:rPr>
          <w:rFonts w:eastAsia="Times New Roman"/>
          <w:b/>
          <w:color w:val="000000"/>
          <w:lang w:eastAsia="ru-RU"/>
        </w:rPr>
        <w:t>строительства,</w:t>
      </w:r>
      <w:r w:rsidRPr="00856E1B">
        <w:rPr>
          <w:rFonts w:eastAsia="Times New Roman"/>
          <w:b/>
          <w:color w:val="000000"/>
          <w:lang w:eastAsia="ru-RU"/>
        </w:rPr>
        <w:t xml:space="preserve"> на </w:t>
      </w:r>
      <w:r w:rsidR="00B11FF4" w:rsidRPr="00856E1B">
        <w:rPr>
          <w:rFonts w:eastAsia="Times New Roman"/>
          <w:b/>
          <w:color w:val="000000"/>
          <w:lang w:eastAsia="ru-RU"/>
        </w:rPr>
        <w:t>территориях,</w:t>
      </w:r>
      <w:r w:rsidRPr="00856E1B">
        <w:rPr>
          <w:rFonts w:eastAsia="Times New Roman"/>
          <w:b/>
          <w:color w:val="000000"/>
          <w:lang w:eastAsia="ru-RU"/>
        </w:rPr>
        <w:t xml:space="preserve"> предназначенных под размещение индивидуальных гаражей в капитальном исполнении</w:t>
      </w:r>
      <w:r w:rsidRPr="00856E1B">
        <w:rPr>
          <w:rFonts w:eastAsia="Times New Roman"/>
          <w:b/>
          <w:lang w:eastAsia="ru-RU"/>
        </w:rPr>
        <w:t>: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>минимальная ширина земельного участка – 4 м;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>минимальная площадь земельного участка - 45 м</w:t>
      </w:r>
      <w:r w:rsidR="00856E1B" w:rsidRPr="00856E1B">
        <w:rPr>
          <w:rFonts w:eastAsia="Times New Roman"/>
          <w:color w:val="000000"/>
          <w:vertAlign w:val="superscript"/>
          <w:lang w:eastAsia="ru-RU"/>
        </w:rPr>
        <w:t>2</w:t>
      </w:r>
      <w:r w:rsidR="00856E1B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>максимальная площадь земельного участка – 60 м</w:t>
      </w:r>
      <w:r w:rsidR="00856E1B" w:rsidRPr="00856E1B">
        <w:rPr>
          <w:rFonts w:eastAsia="Times New Roman"/>
          <w:color w:val="000000"/>
          <w:vertAlign w:val="superscript"/>
          <w:lang w:eastAsia="ru-RU"/>
        </w:rPr>
        <w:t>2</w:t>
      </w:r>
      <w:r w:rsidR="0055397C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 xml:space="preserve">максимальное количество этажей - 1; 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>максимальная высота строения – 4 м;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>этажность строений - 1 этаж, с возможным устройством подвального этажа</w:t>
      </w:r>
      <w:r w:rsidR="00856E1B" w:rsidRPr="00856E1B">
        <w:rPr>
          <w:rFonts w:eastAsia="Times New Roman"/>
          <w:color w:val="000000"/>
          <w:spacing w:val="-1"/>
          <w:lang w:eastAsia="ru-RU"/>
        </w:rPr>
        <w:t>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pacing w:val="-1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spacing w:val="-1"/>
          <w:lang w:eastAsia="ru-RU"/>
        </w:rPr>
        <w:t>допускается блокированное устройство строений на смежных участках;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>минимальная площадь про</w:t>
      </w:r>
      <w:r w:rsidR="0055397C">
        <w:rPr>
          <w:rFonts w:eastAsia="Times New Roman"/>
          <w:color w:val="000000"/>
          <w:lang w:eastAsia="ru-RU"/>
        </w:rPr>
        <w:t>езда перед въездом в гараж 20 м</w:t>
      </w:r>
      <w:r w:rsidR="0055397C" w:rsidRPr="00856E1B">
        <w:rPr>
          <w:rFonts w:eastAsia="Times New Roman"/>
          <w:color w:val="000000"/>
          <w:vertAlign w:val="superscript"/>
          <w:lang w:eastAsia="ru-RU"/>
        </w:rPr>
        <w:t>2</w:t>
      </w:r>
      <w:r w:rsidR="0055397C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pacing w:val="1"/>
          <w:lang w:eastAsia="ru-RU"/>
        </w:rPr>
        <w:t xml:space="preserve"> </w:t>
      </w:r>
      <w:r w:rsidR="003E6334">
        <w:rPr>
          <w:rFonts w:eastAsia="Times New Roman"/>
          <w:color w:val="000000"/>
          <w:spacing w:val="1"/>
          <w:lang w:eastAsia="ru-RU"/>
        </w:rPr>
        <w:t>в</w:t>
      </w:r>
      <w:r w:rsidR="00856E1B" w:rsidRPr="00856E1B">
        <w:rPr>
          <w:rFonts w:eastAsia="Times New Roman"/>
          <w:color w:val="000000"/>
          <w:spacing w:val="1"/>
          <w:lang w:eastAsia="ru-RU"/>
        </w:rPr>
        <w:t xml:space="preserve"> случае строительства, реконструкции гаража в составе гаражного массива, Высота строения должна соответствовать высоте гаражного массива, к которому относится строение. Цветовая отделка фасадов, ворот и кровли должна быть выполнена в соответствии с цвето</w:t>
      </w:r>
      <w:r w:rsidR="0055397C">
        <w:rPr>
          <w:rFonts w:eastAsia="Times New Roman"/>
          <w:color w:val="000000"/>
          <w:spacing w:val="1"/>
          <w:lang w:eastAsia="ru-RU"/>
        </w:rPr>
        <w:t>вой отделкой гаражного массива;</w:t>
      </w:r>
    </w:p>
    <w:p w:rsidR="00856E1B" w:rsidRPr="00856E1B" w:rsidRDefault="00856E1B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spacing w:val="-3"/>
          <w:lang w:eastAsia="ru-RU"/>
        </w:rPr>
        <w:t xml:space="preserve"> обеспечение расстояния от зданий и сооружений на земельном участке </w:t>
      </w:r>
      <w:r w:rsidRPr="00856E1B">
        <w:rPr>
          <w:rFonts w:eastAsia="Times New Roman"/>
          <w:color w:val="000000"/>
          <w:spacing w:val="-1"/>
          <w:lang w:eastAsia="ru-RU"/>
        </w:rPr>
        <w:t xml:space="preserve">до зданий и сооружений на соседних земельных участках в соответствии с </w:t>
      </w:r>
      <w:r w:rsidRPr="00856E1B">
        <w:rPr>
          <w:rFonts w:eastAsia="Times New Roman"/>
          <w:color w:val="000000"/>
          <w:lang w:eastAsia="ru-RU"/>
        </w:rPr>
        <w:t xml:space="preserve">противопожарными требованиями - от 6 до </w:t>
      </w:r>
      <w:smartTag w:uri="urn:schemas-microsoft-com:office:smarttags" w:element="metricconverter">
        <w:smartTagPr>
          <w:attr w:name="ProductID" w:val="15 метров"/>
        </w:smartTagPr>
        <w:r w:rsidRPr="00856E1B">
          <w:rPr>
            <w:rFonts w:eastAsia="Times New Roman"/>
            <w:color w:val="000000"/>
            <w:lang w:eastAsia="ru-RU"/>
          </w:rPr>
          <w:t>15 метров</w:t>
        </w:r>
      </w:smartTag>
      <w:r w:rsidRPr="00856E1B">
        <w:rPr>
          <w:rFonts w:eastAsia="Times New Roman"/>
          <w:color w:val="000000"/>
          <w:lang w:eastAsia="ru-RU"/>
        </w:rPr>
        <w:t xml:space="preserve"> в зависимости от степени огнестойкости зданий;</w:t>
      </w:r>
    </w:p>
    <w:p w:rsidR="00856E1B" w:rsidRPr="00856E1B" w:rsidRDefault="00856E1B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lang w:eastAsia="ru-RU"/>
        </w:rPr>
        <w:t xml:space="preserve"> обеспечение подъезда пожарной техники к зданиям и сооружениям на расстояние - не менее 5 м</w:t>
      </w:r>
      <w:r w:rsidR="0055397C">
        <w:rPr>
          <w:rFonts w:eastAsia="Times New Roman"/>
          <w:color w:val="000000"/>
          <w:lang w:eastAsia="ru-RU"/>
        </w:rPr>
        <w:t>.</w:t>
      </w:r>
    </w:p>
    <w:p w:rsidR="00856E1B" w:rsidRPr="00856E1B" w:rsidRDefault="00856E1B" w:rsidP="00856E1B">
      <w:pPr>
        <w:spacing w:after="0"/>
        <w:ind w:firstLine="709"/>
        <w:jc w:val="both"/>
        <w:rPr>
          <w:rFonts w:eastAsia="Times New Roman"/>
          <w:b/>
          <w:lang w:eastAsia="ru-RU"/>
        </w:rPr>
      </w:pPr>
      <w:r w:rsidRPr="00856E1B">
        <w:rPr>
          <w:rFonts w:eastAsia="Times New Roman"/>
          <w:b/>
          <w:color w:val="000000"/>
          <w:spacing w:val="-1"/>
          <w:lang w:eastAsia="ru-RU"/>
        </w:rPr>
        <w:t xml:space="preserve">Предельные размеры земельных участков и предельные параметры разрешенного строительства, </w:t>
      </w:r>
      <w:r w:rsidRPr="00856E1B">
        <w:rPr>
          <w:rFonts w:eastAsia="Times New Roman"/>
          <w:b/>
          <w:color w:val="000000"/>
          <w:lang w:eastAsia="ru-RU"/>
        </w:rPr>
        <w:t xml:space="preserve">реконструкции объектов капитального </w:t>
      </w:r>
      <w:r w:rsidR="00B11FF4" w:rsidRPr="00856E1B">
        <w:rPr>
          <w:rFonts w:eastAsia="Times New Roman"/>
          <w:b/>
          <w:color w:val="000000"/>
          <w:lang w:eastAsia="ru-RU"/>
        </w:rPr>
        <w:t>строительства,</w:t>
      </w:r>
      <w:r w:rsidRPr="00856E1B">
        <w:rPr>
          <w:rFonts w:eastAsia="Times New Roman"/>
          <w:b/>
          <w:color w:val="000000"/>
          <w:lang w:eastAsia="ru-RU"/>
        </w:rPr>
        <w:t xml:space="preserve"> на </w:t>
      </w:r>
      <w:r w:rsidR="00B11FF4" w:rsidRPr="00856E1B">
        <w:rPr>
          <w:rFonts w:eastAsia="Times New Roman"/>
          <w:b/>
          <w:color w:val="000000"/>
          <w:lang w:eastAsia="ru-RU"/>
        </w:rPr>
        <w:t>территориях,</w:t>
      </w:r>
      <w:r w:rsidRPr="00856E1B">
        <w:rPr>
          <w:rFonts w:eastAsia="Times New Roman"/>
          <w:b/>
          <w:color w:val="000000"/>
          <w:lang w:eastAsia="ru-RU"/>
        </w:rPr>
        <w:t xml:space="preserve"> предназначенных под размещение объектов общественно-делового назначения и бытового обслуживания населения</w:t>
      </w:r>
      <w:r w:rsidRPr="00856E1B">
        <w:rPr>
          <w:rFonts w:eastAsia="Times New Roman"/>
          <w:b/>
          <w:lang w:eastAsia="ru-RU"/>
        </w:rPr>
        <w:t>:</w:t>
      </w:r>
    </w:p>
    <w:p w:rsidR="00856E1B" w:rsidRPr="00856E1B" w:rsidRDefault="00B11FF4" w:rsidP="00856E1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 xml:space="preserve">минимальная ширина земельного участка - </w:t>
      </w:r>
      <w:smartTag w:uri="urn:schemas-microsoft-com:office:smarttags" w:element="metricconverter">
        <w:smartTagPr>
          <w:attr w:name="ProductID" w:val="20 м"/>
        </w:smartTagPr>
        <w:r w:rsidR="00856E1B" w:rsidRPr="00856E1B">
          <w:rPr>
            <w:rFonts w:eastAsia="Times New Roman"/>
            <w:color w:val="000000"/>
            <w:lang w:eastAsia="ru-RU"/>
          </w:rPr>
          <w:t>20 м</w:t>
        </w:r>
      </w:smartTag>
      <w:r w:rsidR="00856E1B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>минимальная площадь земельного участка - 500 м</w:t>
      </w:r>
      <w:r w:rsidR="00856E1B" w:rsidRPr="00856E1B">
        <w:rPr>
          <w:rFonts w:eastAsia="Times New Roman"/>
          <w:color w:val="000000"/>
          <w:vertAlign w:val="superscript"/>
          <w:lang w:eastAsia="ru-RU"/>
        </w:rPr>
        <w:t>2</w:t>
      </w:r>
      <w:r w:rsidR="00856E1B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 xml:space="preserve">минимальный отступ от границы земельного участка (красной линии) - </w:t>
      </w:r>
      <w:smartTag w:uri="urn:schemas-microsoft-com:office:smarttags" w:element="metricconverter">
        <w:smartTagPr>
          <w:attr w:name="ProductID" w:val="3 м"/>
        </w:smartTagPr>
        <w:r w:rsidR="00856E1B" w:rsidRPr="00856E1B">
          <w:rPr>
            <w:rFonts w:eastAsia="Times New Roman"/>
            <w:color w:val="000000"/>
            <w:lang w:eastAsia="ru-RU"/>
          </w:rPr>
          <w:t>3 м</w:t>
        </w:r>
      </w:smartTag>
      <w:r w:rsidR="00856E1B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 xml:space="preserve">максимальное количество этажей - 3; 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>максимальная высота строения – 15 м;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>максимальный процент застройки в границах земельного участка - 60%;</w:t>
      </w:r>
    </w:p>
    <w:p w:rsidR="00856E1B" w:rsidRPr="00856E1B" w:rsidRDefault="00856E1B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lang w:eastAsia="ru-RU"/>
        </w:rPr>
        <w:t xml:space="preserve"> минимальная общая площадь объекта капитального строительства - 150 м</w:t>
      </w:r>
      <w:r w:rsidRPr="00856E1B">
        <w:rPr>
          <w:rFonts w:eastAsia="Times New Roman"/>
          <w:color w:val="000000"/>
          <w:vertAlign w:val="superscript"/>
          <w:lang w:eastAsia="ru-RU"/>
        </w:rPr>
        <w:t>2</w:t>
      </w:r>
      <w:r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pacing w:val="-1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spacing w:val="-1"/>
          <w:lang w:eastAsia="ru-RU"/>
        </w:rPr>
        <w:t>до границы соседнего участка минимальные расстояния:</w:t>
      </w:r>
    </w:p>
    <w:p w:rsidR="00856E1B" w:rsidRPr="00856E1B" w:rsidRDefault="00856E1B" w:rsidP="00CE42D9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lang w:eastAsia="ru-RU"/>
        </w:rPr>
        <w:t xml:space="preserve">от здания - </w:t>
      </w:r>
      <w:smartTag w:uri="urn:schemas-microsoft-com:office:smarttags" w:element="metricconverter">
        <w:smartTagPr>
          <w:attr w:name="ProductID" w:val="3 м"/>
        </w:smartTagPr>
        <w:r w:rsidRPr="00856E1B">
          <w:rPr>
            <w:rFonts w:eastAsia="Times New Roman"/>
            <w:color w:val="000000"/>
            <w:lang w:eastAsia="ru-RU"/>
          </w:rPr>
          <w:t>3 м</w:t>
        </w:r>
      </w:smartTag>
      <w:r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856E1B" w:rsidP="00CE42D9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lang w:eastAsia="ru-RU"/>
        </w:rPr>
        <w:t xml:space="preserve">от вспомогательных </w:t>
      </w:r>
      <w:proofErr w:type="gramStart"/>
      <w:r w:rsidRPr="00856E1B">
        <w:rPr>
          <w:rFonts w:eastAsia="Times New Roman"/>
          <w:color w:val="000000"/>
          <w:lang w:eastAsia="ru-RU"/>
        </w:rPr>
        <w:t>строений  -</w:t>
      </w:r>
      <w:proofErr w:type="gramEnd"/>
      <w:r w:rsidRPr="00856E1B">
        <w:rPr>
          <w:rFonts w:eastAsia="Times New Roman"/>
          <w:color w:val="00000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856E1B">
          <w:rPr>
            <w:rFonts w:eastAsia="Times New Roman"/>
            <w:color w:val="000000"/>
            <w:lang w:eastAsia="ru-RU"/>
          </w:rPr>
          <w:t>1,5 м</w:t>
        </w:r>
      </w:smartTag>
      <w:r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856E1B" w:rsidP="00CE42D9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lang w:eastAsia="ru-RU"/>
        </w:rPr>
        <w:t xml:space="preserve">от стволов высокорослых деревьев - </w:t>
      </w:r>
      <w:smartTag w:uri="urn:schemas-microsoft-com:office:smarttags" w:element="metricconverter">
        <w:smartTagPr>
          <w:attr w:name="ProductID" w:val="4 м"/>
        </w:smartTagPr>
        <w:r w:rsidRPr="00856E1B">
          <w:rPr>
            <w:rFonts w:eastAsia="Times New Roman"/>
            <w:color w:val="000000"/>
            <w:lang w:eastAsia="ru-RU"/>
          </w:rPr>
          <w:t>4 м</w:t>
        </w:r>
      </w:smartTag>
      <w:r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CE42D9" w:rsidP="00CE42D9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 xml:space="preserve">от кустарников - </w:t>
      </w:r>
      <w:smartTag w:uri="urn:schemas-microsoft-com:office:smarttags" w:element="metricconverter">
        <w:smartTagPr>
          <w:attr w:name="ProductID" w:val="1 м"/>
        </w:smartTagPr>
        <w:r w:rsidR="00856E1B" w:rsidRPr="00856E1B">
          <w:rPr>
            <w:rFonts w:eastAsia="Times New Roman"/>
            <w:color w:val="000000"/>
            <w:lang w:eastAsia="ru-RU"/>
          </w:rPr>
          <w:t>1 м</w:t>
        </w:r>
      </w:smartTag>
      <w:r w:rsidR="00856E1B"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 xml:space="preserve">этажность основных строений до 3 этажей, с возможным устройством мансардного этажа при </w:t>
      </w:r>
      <w:r w:rsidR="00856E1B" w:rsidRPr="00856E1B">
        <w:rPr>
          <w:rFonts w:eastAsia="Times New Roman"/>
          <w:color w:val="000000"/>
          <w:spacing w:val="-1"/>
          <w:lang w:eastAsia="ru-RU"/>
        </w:rPr>
        <w:t>одноэтажном и двухэтажном здании, с соблюдением нормативной инсоляции соседних зданий с соблюдением противопожарных и санитарных норм;</w:t>
      </w:r>
    </w:p>
    <w:p w:rsidR="00856E1B" w:rsidRPr="00856E1B" w:rsidRDefault="00856E1B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spacing w:val="-2"/>
          <w:lang w:eastAsia="ru-RU"/>
        </w:rPr>
        <w:t xml:space="preserve"> </w:t>
      </w:r>
      <w:r w:rsidR="00B11FF4">
        <w:rPr>
          <w:rFonts w:eastAsia="Times New Roman"/>
          <w:color w:val="000000"/>
          <w:spacing w:val="-2"/>
          <w:lang w:eastAsia="ru-RU"/>
        </w:rPr>
        <w:t xml:space="preserve"> </w:t>
      </w:r>
      <w:r w:rsidRPr="00856E1B">
        <w:rPr>
          <w:rFonts w:eastAsia="Times New Roman"/>
          <w:color w:val="000000"/>
          <w:spacing w:val="-2"/>
          <w:lang w:eastAsia="ru-RU"/>
        </w:rPr>
        <w:t>допускается блокирование хозяйственных построек к основ</w:t>
      </w:r>
      <w:r w:rsidRPr="00856E1B">
        <w:rPr>
          <w:rFonts w:eastAsia="Times New Roman"/>
          <w:color w:val="000000"/>
          <w:spacing w:val="-4"/>
          <w:lang w:eastAsia="ru-RU"/>
        </w:rPr>
        <w:t>ному строению;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pacing w:val="1"/>
          <w:lang w:eastAsia="ru-RU"/>
        </w:rPr>
        <w:t xml:space="preserve"> </w:t>
      </w:r>
      <w:r w:rsidR="003E6334">
        <w:rPr>
          <w:rFonts w:eastAsia="Times New Roman"/>
          <w:color w:val="000000"/>
          <w:spacing w:val="1"/>
          <w:lang w:eastAsia="ru-RU"/>
        </w:rPr>
        <w:t>в</w:t>
      </w:r>
      <w:r w:rsidR="00856E1B" w:rsidRPr="00856E1B">
        <w:rPr>
          <w:rFonts w:eastAsia="Times New Roman"/>
          <w:color w:val="000000"/>
          <w:spacing w:val="1"/>
          <w:lang w:eastAsia="ru-RU"/>
        </w:rPr>
        <w:t xml:space="preserve">ысота, цвет ограждения, должны быть однообразными по периметру земельного участка, а также соответствовать конфигурации, высоте, цвету ограждений, характерных для улицы, на которую выходит здание. </w:t>
      </w:r>
      <w:r w:rsidR="00856E1B" w:rsidRPr="00856E1B">
        <w:rPr>
          <w:rFonts w:eastAsia="Times New Roman"/>
          <w:color w:val="000000"/>
          <w:spacing w:val="-2"/>
          <w:lang w:eastAsia="ru-RU"/>
        </w:rPr>
        <w:t>Применение глухих заборов не допускается на жилой территории поселка. Максималь</w:t>
      </w:r>
      <w:r w:rsidR="00856E1B" w:rsidRPr="00856E1B">
        <w:rPr>
          <w:rFonts w:eastAsia="Times New Roman"/>
          <w:color w:val="000000"/>
          <w:lang w:eastAsia="ru-RU"/>
        </w:rPr>
        <w:t xml:space="preserve">ная высота ограждения – 1.5 м. Если здание принадлежит на праве собственности нескольким лицам и </w:t>
      </w:r>
      <w:r w:rsidR="00856E1B" w:rsidRPr="00856E1B">
        <w:rPr>
          <w:rFonts w:eastAsia="Times New Roman"/>
          <w:color w:val="000000"/>
          <w:spacing w:val="-2"/>
          <w:lang w:eastAsia="ru-RU"/>
        </w:rPr>
        <w:t>земельный участок находится в их общем пользовании, допускается выполнять ограждения внутри зе</w:t>
      </w:r>
      <w:r w:rsidR="00856E1B" w:rsidRPr="00856E1B">
        <w:rPr>
          <w:rFonts w:eastAsia="Times New Roman"/>
          <w:color w:val="000000"/>
          <w:lang w:eastAsia="ru-RU"/>
        </w:rPr>
        <w:t>мельного участка максимальной высотой – 1 м;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pacing w:val="-3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spacing w:val="-3"/>
          <w:lang w:eastAsia="ru-RU"/>
        </w:rPr>
        <w:t xml:space="preserve"> обеспечение расстояния от зданий и сооружений на земельном участке </w:t>
      </w:r>
      <w:r w:rsidR="00856E1B" w:rsidRPr="00856E1B">
        <w:rPr>
          <w:rFonts w:eastAsia="Times New Roman"/>
          <w:color w:val="000000"/>
          <w:spacing w:val="-1"/>
          <w:lang w:eastAsia="ru-RU"/>
        </w:rPr>
        <w:t xml:space="preserve">до зданий и сооружений на соседних земельных участках в соответствии с </w:t>
      </w:r>
      <w:r w:rsidR="00856E1B" w:rsidRPr="00856E1B">
        <w:rPr>
          <w:rFonts w:eastAsia="Times New Roman"/>
          <w:color w:val="000000"/>
          <w:lang w:eastAsia="ru-RU"/>
        </w:rPr>
        <w:t xml:space="preserve">противопожарными требованиями - от 6 до </w:t>
      </w:r>
      <w:smartTag w:uri="urn:schemas-microsoft-com:office:smarttags" w:element="metricconverter">
        <w:smartTagPr>
          <w:attr w:name="ProductID" w:val="15 метров"/>
        </w:smartTagPr>
        <w:r w:rsidR="00856E1B" w:rsidRPr="00856E1B">
          <w:rPr>
            <w:rFonts w:eastAsia="Times New Roman"/>
            <w:color w:val="000000"/>
            <w:lang w:eastAsia="ru-RU"/>
          </w:rPr>
          <w:t>15 метров</w:t>
        </w:r>
      </w:smartTag>
      <w:r w:rsidR="00856E1B" w:rsidRPr="00856E1B">
        <w:rPr>
          <w:rFonts w:eastAsia="Times New Roman"/>
          <w:color w:val="000000"/>
          <w:lang w:eastAsia="ru-RU"/>
        </w:rPr>
        <w:t xml:space="preserve"> в зависимости от степени огнестойкости зданий;</w:t>
      </w:r>
    </w:p>
    <w:p w:rsidR="00BD7023" w:rsidRDefault="00BD7023" w:rsidP="00BD7023">
      <w:pPr>
        <w:widowControl w:val="0"/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BD7023" w:rsidRDefault="00BD7023" w:rsidP="00BD7023">
      <w:pPr>
        <w:widowControl w:val="0"/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856E1B" w:rsidRPr="00856E1B" w:rsidRDefault="00856E1B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6E1B">
        <w:rPr>
          <w:rFonts w:eastAsia="Times New Roman"/>
          <w:color w:val="000000"/>
          <w:lang w:eastAsia="ru-RU"/>
        </w:rPr>
        <w:lastRenderedPageBreak/>
        <w:t xml:space="preserve"> </w:t>
      </w:r>
      <w:r w:rsidR="00B11FF4">
        <w:rPr>
          <w:rFonts w:eastAsia="Times New Roman"/>
          <w:color w:val="000000"/>
          <w:lang w:eastAsia="ru-RU"/>
        </w:rPr>
        <w:t xml:space="preserve"> </w:t>
      </w:r>
      <w:r w:rsidRPr="00856E1B">
        <w:rPr>
          <w:rFonts w:eastAsia="Times New Roman"/>
          <w:color w:val="000000"/>
          <w:lang w:eastAsia="ru-RU"/>
        </w:rPr>
        <w:t xml:space="preserve">обеспечение подъезда пожарной техники к зданиям и сооружениям на расстояние - не менее </w:t>
      </w:r>
      <w:smartTag w:uri="urn:schemas-microsoft-com:office:smarttags" w:element="metricconverter">
        <w:smartTagPr>
          <w:attr w:name="ProductID" w:val="5 м"/>
        </w:smartTagPr>
        <w:r w:rsidRPr="00856E1B">
          <w:rPr>
            <w:rFonts w:eastAsia="Times New Roman"/>
            <w:color w:val="000000"/>
            <w:lang w:eastAsia="ru-RU"/>
          </w:rPr>
          <w:t>5 м</w:t>
        </w:r>
      </w:smartTag>
      <w:r w:rsidRPr="00856E1B">
        <w:rPr>
          <w:rFonts w:eastAsia="Times New Roman"/>
          <w:color w:val="000000"/>
          <w:lang w:eastAsia="ru-RU"/>
        </w:rPr>
        <w:t>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</w:t>
      </w:r>
      <w:r w:rsidR="00856E1B" w:rsidRPr="00856E1B">
        <w:rPr>
          <w:rFonts w:eastAsia="Times New Roman"/>
          <w:color w:val="000000"/>
          <w:lang w:eastAsia="ru-RU"/>
        </w:rPr>
        <w:t>максимальная высота кустарников, высаженных вдоль ограждения на 1 линии земельного участка, - 1,5 м;</w:t>
      </w:r>
    </w:p>
    <w:p w:rsidR="00856E1B" w:rsidRPr="00856E1B" w:rsidRDefault="00B11FF4" w:rsidP="00856E1B">
      <w:pPr>
        <w:widowControl w:val="0"/>
        <w:numPr>
          <w:ilvl w:val="0"/>
          <w:numId w:val="4"/>
        </w:numPr>
        <w:shd w:val="clear" w:color="auto" w:fill="FFFFFF"/>
        <w:tabs>
          <w:tab w:val="left" w:pos="616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856E1B" w:rsidRPr="00856E1B">
        <w:rPr>
          <w:rFonts w:eastAsia="Times New Roman"/>
          <w:color w:val="000000"/>
          <w:lang w:eastAsia="ru-RU"/>
        </w:rPr>
        <w:t>максимальная высота травяного покрова - 20 см;</w:t>
      </w:r>
    </w:p>
    <w:p w:rsidR="00565BEF" w:rsidRDefault="00565BEF" w:rsidP="00565BEF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eastAsia="Times New Roman"/>
          <w:b/>
          <w:color w:val="000000"/>
          <w:spacing w:val="-1"/>
          <w:lang w:eastAsia="ru-RU"/>
        </w:rPr>
      </w:pPr>
    </w:p>
    <w:p w:rsidR="00856E1B" w:rsidRPr="00565BEF" w:rsidRDefault="00856E1B" w:rsidP="00565BEF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eastAsia="Times New Roman"/>
          <w:b/>
          <w:u w:val="single"/>
          <w:lang w:eastAsia="ru-RU"/>
        </w:rPr>
      </w:pPr>
      <w:r w:rsidRPr="00565BEF">
        <w:rPr>
          <w:rFonts w:eastAsia="Times New Roman"/>
          <w:b/>
          <w:color w:val="000000"/>
          <w:spacing w:val="-1"/>
          <w:lang w:eastAsia="ru-RU"/>
        </w:rPr>
        <w:t>В границах зоны общественно-делового назначения ОД не допускается:</w:t>
      </w:r>
    </w:p>
    <w:p w:rsidR="00856E1B" w:rsidRPr="00856E1B" w:rsidRDefault="00856E1B" w:rsidP="00856E1B">
      <w:pPr>
        <w:shd w:val="clear" w:color="auto" w:fill="FFFFFF"/>
        <w:tabs>
          <w:tab w:val="left" w:pos="533"/>
          <w:tab w:val="left" w:pos="900"/>
          <w:tab w:val="left" w:pos="1080"/>
        </w:tabs>
        <w:spacing w:after="0" w:line="240" w:lineRule="auto"/>
        <w:ind w:firstLine="540"/>
        <w:jc w:val="both"/>
        <w:rPr>
          <w:rFonts w:eastAsia="Times New Roman"/>
          <w:color w:val="000000"/>
          <w:spacing w:val="-1"/>
          <w:lang w:eastAsia="ru-RU"/>
        </w:rPr>
      </w:pPr>
      <w:r w:rsidRPr="00856E1B">
        <w:rPr>
          <w:rFonts w:eastAsia="Times New Roman"/>
          <w:color w:val="000000"/>
          <w:spacing w:val="-7"/>
          <w:lang w:eastAsia="ru-RU"/>
        </w:rPr>
        <w:t>а)</w:t>
      </w:r>
      <w:r w:rsidRPr="00856E1B">
        <w:rPr>
          <w:rFonts w:eastAsia="Times New Roman"/>
          <w:color w:val="000000"/>
          <w:lang w:eastAsia="ru-RU"/>
        </w:rPr>
        <w:tab/>
      </w:r>
      <w:r w:rsidRPr="00856E1B">
        <w:rPr>
          <w:rFonts w:eastAsia="Times New Roman"/>
          <w:color w:val="000000"/>
          <w:spacing w:val="-1"/>
          <w:lang w:eastAsia="ru-RU"/>
        </w:rPr>
        <w:t xml:space="preserve"> </w:t>
      </w:r>
      <w:r w:rsidRPr="00856E1B">
        <w:rPr>
          <w:rFonts w:eastAsia="Times New Roman"/>
          <w:color w:val="000000"/>
          <w:spacing w:val="-2"/>
          <w:lang w:eastAsia="ru-RU"/>
        </w:rPr>
        <w:t xml:space="preserve">ремонт автомобилей, другой техники, складирование строительных материалов, хозяйственного </w:t>
      </w:r>
      <w:r w:rsidRPr="00856E1B">
        <w:rPr>
          <w:rFonts w:eastAsia="Times New Roman"/>
          <w:color w:val="000000"/>
          <w:spacing w:val="-1"/>
          <w:lang w:eastAsia="ru-RU"/>
        </w:rPr>
        <w:t>инвентаря, оборудования, кроме специально предназначенных для этих целей участков;</w:t>
      </w:r>
    </w:p>
    <w:p w:rsidR="00856E1B" w:rsidRPr="00856E1B" w:rsidRDefault="00856E1B" w:rsidP="00856E1B">
      <w:pPr>
        <w:shd w:val="clear" w:color="auto" w:fill="FFFFFF"/>
        <w:tabs>
          <w:tab w:val="left" w:pos="533"/>
          <w:tab w:val="left" w:pos="900"/>
          <w:tab w:val="left" w:pos="1080"/>
        </w:tabs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856E1B">
        <w:rPr>
          <w:rFonts w:eastAsia="Times New Roman"/>
          <w:color w:val="000000"/>
          <w:spacing w:val="-9"/>
          <w:lang w:eastAsia="ru-RU"/>
        </w:rPr>
        <w:t>б)</w:t>
      </w:r>
      <w:r w:rsidRPr="00856E1B">
        <w:rPr>
          <w:rFonts w:eastAsia="Times New Roman"/>
          <w:color w:val="000000"/>
          <w:lang w:eastAsia="ru-RU"/>
        </w:rPr>
        <w:tab/>
        <w:t>размещение рекламы на ограждениях участка, домах, строениях, кроме вывесок и витрин;</w:t>
      </w:r>
    </w:p>
    <w:p w:rsidR="00856E1B" w:rsidRPr="00856E1B" w:rsidRDefault="00856E1B" w:rsidP="00856E1B">
      <w:pPr>
        <w:shd w:val="clear" w:color="auto" w:fill="FFFFFF"/>
        <w:tabs>
          <w:tab w:val="left" w:pos="533"/>
          <w:tab w:val="left" w:pos="900"/>
          <w:tab w:val="left" w:pos="1080"/>
        </w:tabs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856E1B">
        <w:rPr>
          <w:rFonts w:eastAsia="Times New Roman"/>
          <w:color w:val="000000"/>
          <w:spacing w:val="-8"/>
          <w:lang w:eastAsia="ru-RU"/>
        </w:rPr>
        <w:t>в)</w:t>
      </w:r>
      <w:r w:rsidRPr="00856E1B">
        <w:rPr>
          <w:rFonts w:eastAsia="Times New Roman"/>
          <w:color w:val="000000"/>
          <w:lang w:eastAsia="ru-RU"/>
        </w:rPr>
        <w:tab/>
        <w:t>размещение со стороны улиц вспомогательных строений, за исключением гаражей;</w:t>
      </w:r>
    </w:p>
    <w:p w:rsidR="00856E1B" w:rsidRPr="00856E1B" w:rsidRDefault="00856E1B" w:rsidP="00856E1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856E1B" w:rsidRPr="00856E1B" w:rsidRDefault="00856E1B" w:rsidP="00856E1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856E1B" w:rsidRPr="00856E1B" w:rsidRDefault="00856E1B" w:rsidP="00856E1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4B7C1F" w:rsidRDefault="004B7C1F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4B7C1F" w:rsidRDefault="004B7C1F" w:rsidP="00856E1B">
      <w:pPr>
        <w:spacing w:after="0" w:line="240" w:lineRule="auto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56E1B" w:rsidRDefault="00856E1B" w:rsidP="00856E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450347" w:rsidRDefault="00450347" w:rsidP="005E32DC">
      <w:pPr>
        <w:spacing w:after="0"/>
        <w:ind w:left="6120"/>
        <w:rPr>
          <w:rFonts w:eastAsia="Times New Roman"/>
          <w:color w:val="000000"/>
          <w:lang w:val="en-US" w:eastAsia="ru-RU"/>
        </w:rPr>
      </w:pPr>
    </w:p>
    <w:p w:rsidR="00CE42D9" w:rsidRPr="00CE42D9" w:rsidRDefault="005E32DC" w:rsidP="005E32DC">
      <w:pPr>
        <w:spacing w:after="0"/>
        <w:ind w:left="612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П</w:t>
      </w:r>
      <w:r w:rsidR="00CE42D9" w:rsidRPr="00CE42D9">
        <w:rPr>
          <w:rFonts w:eastAsia="Times New Roman"/>
          <w:color w:val="000000"/>
          <w:lang w:eastAsia="ru-RU"/>
        </w:rPr>
        <w:t>риложение № 2</w:t>
      </w:r>
    </w:p>
    <w:p w:rsidR="00CE42D9" w:rsidRPr="00CE42D9" w:rsidRDefault="00CE42D9" w:rsidP="005E32DC">
      <w:pPr>
        <w:spacing w:after="0" w:line="240" w:lineRule="auto"/>
        <w:ind w:left="6120"/>
        <w:rPr>
          <w:rFonts w:eastAsia="Times New Roman"/>
          <w:color w:val="000000"/>
          <w:lang w:eastAsia="ru-RU"/>
        </w:rPr>
      </w:pPr>
      <w:r w:rsidRPr="00CE42D9">
        <w:rPr>
          <w:rFonts w:eastAsia="Times New Roman"/>
          <w:color w:val="000000"/>
          <w:lang w:eastAsia="ru-RU"/>
        </w:rPr>
        <w:t xml:space="preserve">к решению Собрания депутатов муниципального образования поселок Уренгой </w:t>
      </w:r>
    </w:p>
    <w:p w:rsidR="00BE0F3C" w:rsidRPr="00856E1B" w:rsidRDefault="00BE0F3C" w:rsidP="00BE0F3C">
      <w:pPr>
        <w:spacing w:after="0" w:line="240" w:lineRule="auto"/>
        <w:ind w:left="612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 29.08.2013 № 48</w:t>
      </w:r>
    </w:p>
    <w:p w:rsidR="00CE42D9" w:rsidRDefault="00CE42D9" w:rsidP="00BE0F3C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E42D9" w:rsidRPr="00450347" w:rsidRDefault="004B07DF" w:rsidP="00CE42D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589915</wp:posOffset>
            </wp:positionV>
            <wp:extent cx="6042660" cy="8555990"/>
            <wp:effectExtent l="0" t="0" r="0" b="0"/>
            <wp:wrapNone/>
            <wp:docPr id="3" name="Рисунок 1" descr="D:\Морозов А.П\текущая работа\парковка у заправки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розов А.П\текущая работа\парковка у заправки сх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855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2D9" w:rsidRPr="00450347">
        <w:rPr>
          <w:rFonts w:eastAsia="Times New Roman"/>
          <w:lang w:eastAsia="ru-RU"/>
        </w:rPr>
        <w:t>Схема расположения территории для установления градостроительного регламента</w:t>
      </w:r>
    </w:p>
    <w:sectPr w:rsidR="00CE42D9" w:rsidRPr="00450347" w:rsidSect="00BE0F3C">
      <w:pgSz w:w="11906" w:h="16838"/>
      <w:pgMar w:top="567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B6A61B2"/>
    <w:multiLevelType w:val="multilevel"/>
    <w:tmpl w:val="B7F48B9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1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A4D0E54"/>
    <w:multiLevelType w:val="multilevel"/>
    <w:tmpl w:val="E55C7966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  <w:lvl w:ilvl="1">
      <w:start w:val="1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AA"/>
    <w:rsid w:val="00032729"/>
    <w:rsid w:val="000557CC"/>
    <w:rsid w:val="00062B96"/>
    <w:rsid w:val="00066898"/>
    <w:rsid w:val="00084C09"/>
    <w:rsid w:val="0009085A"/>
    <w:rsid w:val="000A1C1F"/>
    <w:rsid w:val="000C28CB"/>
    <w:rsid w:val="00106D9B"/>
    <w:rsid w:val="001146C6"/>
    <w:rsid w:val="0012467B"/>
    <w:rsid w:val="00127F8B"/>
    <w:rsid w:val="00135CCF"/>
    <w:rsid w:val="001441E7"/>
    <w:rsid w:val="001507B1"/>
    <w:rsid w:val="00156C39"/>
    <w:rsid w:val="001707C0"/>
    <w:rsid w:val="00176D04"/>
    <w:rsid w:val="001846B0"/>
    <w:rsid w:val="00190243"/>
    <w:rsid w:val="001924EB"/>
    <w:rsid w:val="001A2898"/>
    <w:rsid w:val="001A35DB"/>
    <w:rsid w:val="001B4533"/>
    <w:rsid w:val="001C1203"/>
    <w:rsid w:val="001F0323"/>
    <w:rsid w:val="00204412"/>
    <w:rsid w:val="00252C71"/>
    <w:rsid w:val="00286987"/>
    <w:rsid w:val="00287C22"/>
    <w:rsid w:val="002B2370"/>
    <w:rsid w:val="002C170C"/>
    <w:rsid w:val="002C757D"/>
    <w:rsid w:val="002E4D24"/>
    <w:rsid w:val="002F1CAD"/>
    <w:rsid w:val="00317172"/>
    <w:rsid w:val="003174BB"/>
    <w:rsid w:val="003229F2"/>
    <w:rsid w:val="003303C0"/>
    <w:rsid w:val="00345D04"/>
    <w:rsid w:val="0036217D"/>
    <w:rsid w:val="00364ECB"/>
    <w:rsid w:val="0036591A"/>
    <w:rsid w:val="00367F8B"/>
    <w:rsid w:val="003755BB"/>
    <w:rsid w:val="003841ED"/>
    <w:rsid w:val="00391C07"/>
    <w:rsid w:val="003A0F41"/>
    <w:rsid w:val="003C4006"/>
    <w:rsid w:val="003E6334"/>
    <w:rsid w:val="00450347"/>
    <w:rsid w:val="00451FF1"/>
    <w:rsid w:val="00460A66"/>
    <w:rsid w:val="00460C2B"/>
    <w:rsid w:val="00467FD0"/>
    <w:rsid w:val="00487BEF"/>
    <w:rsid w:val="00491116"/>
    <w:rsid w:val="004B07DF"/>
    <w:rsid w:val="004B11FE"/>
    <w:rsid w:val="004B7C1F"/>
    <w:rsid w:val="004E6931"/>
    <w:rsid w:val="00501468"/>
    <w:rsid w:val="005030B8"/>
    <w:rsid w:val="0051255A"/>
    <w:rsid w:val="00516220"/>
    <w:rsid w:val="0055397C"/>
    <w:rsid w:val="005557B2"/>
    <w:rsid w:val="005577F1"/>
    <w:rsid w:val="00561FD6"/>
    <w:rsid w:val="00565BEF"/>
    <w:rsid w:val="00594D72"/>
    <w:rsid w:val="005C1116"/>
    <w:rsid w:val="005D24AA"/>
    <w:rsid w:val="005E32DC"/>
    <w:rsid w:val="005F4046"/>
    <w:rsid w:val="006123DC"/>
    <w:rsid w:val="00645802"/>
    <w:rsid w:val="00645A1F"/>
    <w:rsid w:val="00656DD9"/>
    <w:rsid w:val="00663D08"/>
    <w:rsid w:val="006823EA"/>
    <w:rsid w:val="006B077E"/>
    <w:rsid w:val="006B36C8"/>
    <w:rsid w:val="006B3D72"/>
    <w:rsid w:val="00701114"/>
    <w:rsid w:val="00723721"/>
    <w:rsid w:val="0072474B"/>
    <w:rsid w:val="00754840"/>
    <w:rsid w:val="0076757E"/>
    <w:rsid w:val="00770861"/>
    <w:rsid w:val="00770952"/>
    <w:rsid w:val="00775AD9"/>
    <w:rsid w:val="00787677"/>
    <w:rsid w:val="00792F91"/>
    <w:rsid w:val="007B1023"/>
    <w:rsid w:val="007B1E6D"/>
    <w:rsid w:val="007C33B2"/>
    <w:rsid w:val="008050BC"/>
    <w:rsid w:val="00810108"/>
    <w:rsid w:val="00822364"/>
    <w:rsid w:val="008308DD"/>
    <w:rsid w:val="00831520"/>
    <w:rsid w:val="008513F5"/>
    <w:rsid w:val="00856E1B"/>
    <w:rsid w:val="008674EA"/>
    <w:rsid w:val="008941D6"/>
    <w:rsid w:val="008A5E02"/>
    <w:rsid w:val="008B52E4"/>
    <w:rsid w:val="008E034F"/>
    <w:rsid w:val="008E2B1B"/>
    <w:rsid w:val="008E474F"/>
    <w:rsid w:val="008F0A29"/>
    <w:rsid w:val="00907004"/>
    <w:rsid w:val="00916816"/>
    <w:rsid w:val="0093092A"/>
    <w:rsid w:val="0093460A"/>
    <w:rsid w:val="0095248A"/>
    <w:rsid w:val="00956E46"/>
    <w:rsid w:val="00961F41"/>
    <w:rsid w:val="00964E8B"/>
    <w:rsid w:val="00980D5E"/>
    <w:rsid w:val="00992EF7"/>
    <w:rsid w:val="0099403D"/>
    <w:rsid w:val="009D2B62"/>
    <w:rsid w:val="009E7F7B"/>
    <w:rsid w:val="009F3AE8"/>
    <w:rsid w:val="00A006E1"/>
    <w:rsid w:val="00A01194"/>
    <w:rsid w:val="00A3094A"/>
    <w:rsid w:val="00A34C16"/>
    <w:rsid w:val="00A46ECB"/>
    <w:rsid w:val="00A6584E"/>
    <w:rsid w:val="00A6687E"/>
    <w:rsid w:val="00A67263"/>
    <w:rsid w:val="00A862DA"/>
    <w:rsid w:val="00AD73E1"/>
    <w:rsid w:val="00AE11DA"/>
    <w:rsid w:val="00B0079C"/>
    <w:rsid w:val="00B010A2"/>
    <w:rsid w:val="00B11FF4"/>
    <w:rsid w:val="00B210CF"/>
    <w:rsid w:val="00B23599"/>
    <w:rsid w:val="00B33A1E"/>
    <w:rsid w:val="00B57B96"/>
    <w:rsid w:val="00B8272E"/>
    <w:rsid w:val="00BA227E"/>
    <w:rsid w:val="00BB1FE7"/>
    <w:rsid w:val="00BB27E6"/>
    <w:rsid w:val="00BB29FD"/>
    <w:rsid w:val="00BD7023"/>
    <w:rsid w:val="00BE0F3C"/>
    <w:rsid w:val="00C009CB"/>
    <w:rsid w:val="00C212BF"/>
    <w:rsid w:val="00C4792E"/>
    <w:rsid w:val="00C56F0C"/>
    <w:rsid w:val="00CC0C1F"/>
    <w:rsid w:val="00CD1A7F"/>
    <w:rsid w:val="00CD3352"/>
    <w:rsid w:val="00CE42D9"/>
    <w:rsid w:val="00CE6B75"/>
    <w:rsid w:val="00D15170"/>
    <w:rsid w:val="00D159E9"/>
    <w:rsid w:val="00D234E8"/>
    <w:rsid w:val="00D344B0"/>
    <w:rsid w:val="00D47BF6"/>
    <w:rsid w:val="00D61B56"/>
    <w:rsid w:val="00D62B05"/>
    <w:rsid w:val="00D93A14"/>
    <w:rsid w:val="00D9724C"/>
    <w:rsid w:val="00DB4B03"/>
    <w:rsid w:val="00DF4663"/>
    <w:rsid w:val="00DF7A01"/>
    <w:rsid w:val="00E627DC"/>
    <w:rsid w:val="00E65608"/>
    <w:rsid w:val="00E66522"/>
    <w:rsid w:val="00E73293"/>
    <w:rsid w:val="00E74206"/>
    <w:rsid w:val="00E80774"/>
    <w:rsid w:val="00E86B43"/>
    <w:rsid w:val="00EA5405"/>
    <w:rsid w:val="00EB224F"/>
    <w:rsid w:val="00EE0E8E"/>
    <w:rsid w:val="00EE58D1"/>
    <w:rsid w:val="00EF21DC"/>
    <w:rsid w:val="00EF34AA"/>
    <w:rsid w:val="00F03D5D"/>
    <w:rsid w:val="00F11CD8"/>
    <w:rsid w:val="00F13D66"/>
    <w:rsid w:val="00F267CA"/>
    <w:rsid w:val="00F42511"/>
    <w:rsid w:val="00F44D81"/>
    <w:rsid w:val="00F4711F"/>
    <w:rsid w:val="00F51273"/>
    <w:rsid w:val="00F75BF9"/>
    <w:rsid w:val="00F85E1A"/>
    <w:rsid w:val="00FC1AFC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69D324"/>
  <w15:chartTrackingRefBased/>
  <w15:docId w15:val="{F9CD29BB-2139-49C5-B280-2BF46778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C170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semiHidden/>
    <w:unhideWhenUsed/>
    <w:rsid w:val="008941D6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link w:val="a3"/>
    <w:semiHidden/>
    <w:rsid w:val="008941D6"/>
    <w:rPr>
      <w:rFonts w:eastAsia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941D6"/>
    <w:pPr>
      <w:autoSpaceDE w:val="0"/>
      <w:autoSpaceDN w:val="0"/>
      <w:adjustRightInd w:val="0"/>
      <w:spacing w:before="120" w:after="0" w:line="240" w:lineRule="auto"/>
      <w:ind w:firstLine="697"/>
      <w:jc w:val="both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link w:val="3"/>
    <w:semiHidden/>
    <w:rsid w:val="008941D6"/>
    <w:rPr>
      <w:rFonts w:eastAsia="Times New Roman"/>
      <w:color w:val="000000"/>
      <w:sz w:val="28"/>
      <w:szCs w:val="28"/>
    </w:rPr>
  </w:style>
  <w:style w:type="table" w:styleId="a5">
    <w:name w:val="Table Grid"/>
    <w:basedOn w:val="a1"/>
    <w:rsid w:val="002C757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"/>
    <w:basedOn w:val="a"/>
    <w:rsid w:val="00106D9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6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627DC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56E1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56E1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1447-8CC3-4023-8257-7544E842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ADM32</dc:creator>
  <cp:keywords/>
  <cp:lastModifiedBy>ADM76</cp:lastModifiedBy>
  <cp:revision>4</cp:revision>
  <cp:lastPrinted>2019-04-08T11:39:00Z</cp:lastPrinted>
  <dcterms:created xsi:type="dcterms:W3CDTF">2020-02-07T07:20:00Z</dcterms:created>
  <dcterms:modified xsi:type="dcterms:W3CDTF">2020-02-07T07:21:00Z</dcterms:modified>
</cp:coreProperties>
</file>